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F39" w:rsidRPr="001304E0" w:rsidRDefault="008276CC" w:rsidP="00626E65">
      <w:pPr>
        <w:jc w:val="center"/>
        <w:rPr>
          <w:sz w:val="32"/>
          <w:szCs w:val="32"/>
        </w:rPr>
      </w:pPr>
      <w:r w:rsidRPr="001304E0">
        <w:rPr>
          <w:rFonts w:hint="eastAsia"/>
          <w:sz w:val="32"/>
          <w:szCs w:val="32"/>
        </w:rPr>
        <w:t>国际学术交流处</w:t>
      </w:r>
      <w:r w:rsidR="001304E0" w:rsidRPr="001304E0">
        <w:rPr>
          <w:rFonts w:hint="eastAsia"/>
          <w:sz w:val="32"/>
          <w:szCs w:val="32"/>
        </w:rPr>
        <w:t>负责人</w:t>
      </w:r>
      <w:r w:rsidRPr="001304E0">
        <w:rPr>
          <w:rFonts w:hint="eastAsia"/>
          <w:sz w:val="32"/>
          <w:szCs w:val="32"/>
        </w:rPr>
        <w:t>迎水道校区开展海外交流</w:t>
      </w:r>
      <w:r w:rsidR="001304E0">
        <w:rPr>
          <w:rFonts w:hint="eastAsia"/>
          <w:sz w:val="32"/>
          <w:szCs w:val="32"/>
        </w:rPr>
        <w:t>宣讲</w:t>
      </w:r>
      <w:r w:rsidRPr="001304E0">
        <w:rPr>
          <w:rFonts w:hint="eastAsia"/>
          <w:sz w:val="32"/>
          <w:szCs w:val="32"/>
        </w:rPr>
        <w:t>活动</w:t>
      </w:r>
    </w:p>
    <w:p w:rsidR="005B7F39" w:rsidRDefault="00626E65" w:rsidP="00626E65">
      <w:pPr>
        <w:ind w:leftChars="-405" w:left="-850" w:rightChars="-364" w:right="-764"/>
        <w:jc w:val="left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2990850" cy="2171700"/>
            <wp:effectExtent l="19050" t="0" r="0" b="0"/>
            <wp:docPr id="3" name="图片 2" descr="照片 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7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noProof/>
          <w:sz w:val="28"/>
          <w:szCs w:val="28"/>
        </w:rPr>
        <w:drawing>
          <wp:inline distT="0" distB="0" distL="0" distR="0">
            <wp:extent cx="3162300" cy="2162175"/>
            <wp:effectExtent l="19050" t="0" r="0" b="0"/>
            <wp:docPr id="5" name="图片 4" descr="照片 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照片 009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2224" cy="21621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6E65" w:rsidRDefault="00626E65" w:rsidP="008276C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</w:t>
      </w:r>
    </w:p>
    <w:p w:rsidR="008276CC" w:rsidRPr="00FB1C1D" w:rsidRDefault="008276CC" w:rsidP="00FB1C1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为积极响应和贯彻落实党的群众路线精神，</w:t>
      </w:r>
      <w:r w:rsidR="005B7F39" w:rsidRPr="005B7F39">
        <w:rPr>
          <w:rFonts w:hint="eastAsia"/>
          <w:sz w:val="28"/>
          <w:szCs w:val="28"/>
        </w:rPr>
        <w:t>配合我校发展国际化战略</w:t>
      </w:r>
      <w:r w:rsidR="005B7F3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16</w:t>
      </w:r>
      <w:r>
        <w:rPr>
          <w:rFonts w:hint="eastAsia"/>
          <w:sz w:val="28"/>
          <w:szCs w:val="28"/>
        </w:rPr>
        <w:t>日，国际学术交流处</w:t>
      </w:r>
      <w:r w:rsidR="00237564">
        <w:rPr>
          <w:rFonts w:hint="eastAsia"/>
          <w:sz w:val="28"/>
          <w:szCs w:val="28"/>
        </w:rPr>
        <w:t>处长高海燕及</w:t>
      </w:r>
      <w:r w:rsidR="005B7F39">
        <w:rPr>
          <w:rFonts w:hint="eastAsia"/>
          <w:sz w:val="28"/>
          <w:szCs w:val="28"/>
        </w:rPr>
        <w:t>相关</w:t>
      </w:r>
      <w:r w:rsidR="00FB1C1D">
        <w:rPr>
          <w:rFonts w:hint="eastAsia"/>
          <w:sz w:val="28"/>
          <w:szCs w:val="28"/>
        </w:rPr>
        <w:t>老师</w:t>
      </w:r>
      <w:r w:rsidR="005B7F39">
        <w:rPr>
          <w:rFonts w:hint="eastAsia"/>
          <w:sz w:val="28"/>
          <w:szCs w:val="28"/>
        </w:rPr>
        <w:t>深入迎水道校区，为</w:t>
      </w:r>
      <w:r>
        <w:rPr>
          <w:rFonts w:hint="eastAsia"/>
          <w:sz w:val="28"/>
          <w:szCs w:val="28"/>
        </w:rPr>
        <w:t>一年级同学举办了</w:t>
      </w:r>
      <w:r w:rsidRPr="008276CC">
        <w:rPr>
          <w:rFonts w:hint="eastAsia"/>
          <w:sz w:val="28"/>
          <w:szCs w:val="28"/>
        </w:rPr>
        <w:t>留学海外交流项目说明会及能力准备宣讲会</w:t>
      </w:r>
      <w:r>
        <w:rPr>
          <w:rFonts w:hint="eastAsia"/>
          <w:sz w:val="28"/>
          <w:szCs w:val="28"/>
        </w:rPr>
        <w:t>。</w:t>
      </w:r>
      <w:r w:rsidR="00FB1C1D">
        <w:rPr>
          <w:rFonts w:hint="eastAsia"/>
          <w:sz w:val="28"/>
          <w:szCs w:val="28"/>
        </w:rPr>
        <w:t xml:space="preserve"> </w:t>
      </w:r>
    </w:p>
    <w:p w:rsidR="00380FAF" w:rsidRDefault="00FB1C1D" w:rsidP="00FB1C1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宣讲会主要</w:t>
      </w:r>
      <w:r w:rsidR="00237564">
        <w:rPr>
          <w:rFonts w:hint="eastAsia"/>
          <w:sz w:val="28"/>
          <w:szCs w:val="28"/>
        </w:rPr>
        <w:t>根据地区以及项目背景</w:t>
      </w:r>
      <w:r w:rsidR="005B7F39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对校际交换项目、寒暑期项目、</w:t>
      </w:r>
      <w:r>
        <w:rPr>
          <w:rFonts w:hint="eastAsia"/>
          <w:sz w:val="28"/>
          <w:szCs w:val="28"/>
        </w:rPr>
        <w:t>N+N</w:t>
      </w:r>
      <w:r>
        <w:rPr>
          <w:rFonts w:hint="eastAsia"/>
          <w:sz w:val="28"/>
          <w:szCs w:val="28"/>
        </w:rPr>
        <w:t>学位项目</w:t>
      </w:r>
      <w:r w:rsidR="00237564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国家留学基金委优秀本科生项目</w:t>
      </w:r>
      <w:r w:rsidR="00237564">
        <w:rPr>
          <w:rFonts w:hint="eastAsia"/>
          <w:sz w:val="28"/>
          <w:szCs w:val="28"/>
        </w:rPr>
        <w:t>以及自费项目</w:t>
      </w:r>
      <w:r w:rsidR="00380FAF">
        <w:rPr>
          <w:rFonts w:hint="eastAsia"/>
          <w:sz w:val="28"/>
          <w:szCs w:val="28"/>
        </w:rPr>
        <w:t>进行了</w:t>
      </w:r>
      <w:r w:rsidR="00237564">
        <w:rPr>
          <w:rFonts w:hint="eastAsia"/>
          <w:sz w:val="28"/>
          <w:szCs w:val="28"/>
        </w:rPr>
        <w:t>重点</w:t>
      </w:r>
      <w:r w:rsidR="00380FAF">
        <w:rPr>
          <w:rFonts w:hint="eastAsia"/>
          <w:sz w:val="28"/>
          <w:szCs w:val="28"/>
        </w:rPr>
        <w:t>介绍；</w:t>
      </w:r>
      <w:r w:rsidR="00237564">
        <w:rPr>
          <w:rFonts w:hint="eastAsia"/>
          <w:sz w:val="28"/>
          <w:szCs w:val="28"/>
        </w:rPr>
        <w:t>指导</w:t>
      </w:r>
      <w:r w:rsidR="005B7F39">
        <w:rPr>
          <w:rFonts w:hint="eastAsia"/>
          <w:sz w:val="28"/>
          <w:szCs w:val="28"/>
        </w:rPr>
        <w:t>同学们</w:t>
      </w:r>
      <w:r w:rsidR="00237564">
        <w:rPr>
          <w:rFonts w:hint="eastAsia"/>
          <w:sz w:val="28"/>
          <w:szCs w:val="28"/>
        </w:rPr>
        <w:t>根据自己的专业背景，了解适合自己的项目。同时，还特别建议同学们要提前规划好其大学生涯，</w:t>
      </w:r>
      <w:r w:rsidR="00626E65">
        <w:rPr>
          <w:rFonts w:hint="eastAsia"/>
          <w:sz w:val="28"/>
          <w:szCs w:val="28"/>
        </w:rPr>
        <w:t>尤其是做好在校期间赴海外留学的计划。如有留学打算，则应外语资格考试方面提前下手准备。</w:t>
      </w:r>
      <w:r w:rsidR="00380FAF">
        <w:rPr>
          <w:rFonts w:hint="eastAsia"/>
          <w:sz w:val="28"/>
          <w:szCs w:val="28"/>
        </w:rPr>
        <w:t>此外，还</w:t>
      </w:r>
      <w:r>
        <w:rPr>
          <w:rFonts w:hint="eastAsia"/>
          <w:sz w:val="28"/>
          <w:szCs w:val="28"/>
        </w:rPr>
        <w:t>对项目的申请流程进行了详细的解读。</w:t>
      </w:r>
    </w:p>
    <w:p w:rsidR="00FB1C1D" w:rsidRDefault="00237564" w:rsidP="00FB1C1D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会后，同学们就具体</w:t>
      </w:r>
      <w:r w:rsidR="00FB1C1D">
        <w:rPr>
          <w:rFonts w:hint="eastAsia"/>
          <w:sz w:val="28"/>
          <w:szCs w:val="28"/>
        </w:rPr>
        <w:t>项目</w:t>
      </w:r>
      <w:r>
        <w:rPr>
          <w:rFonts w:hint="eastAsia"/>
          <w:sz w:val="28"/>
          <w:szCs w:val="28"/>
        </w:rPr>
        <w:t>流程、学分互换、公派留学资格、选拔条件等问题</w:t>
      </w:r>
      <w:r w:rsidR="00FB1C1D"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踊跃地</w:t>
      </w:r>
      <w:r w:rsidR="00FB1C1D">
        <w:rPr>
          <w:rFonts w:hint="eastAsia"/>
          <w:sz w:val="28"/>
          <w:szCs w:val="28"/>
        </w:rPr>
        <w:t>向国际学术交流处的老师</w:t>
      </w:r>
      <w:r>
        <w:rPr>
          <w:rFonts w:hint="eastAsia"/>
          <w:sz w:val="28"/>
          <w:szCs w:val="28"/>
        </w:rPr>
        <w:t>进行了提问</w:t>
      </w:r>
      <w:r w:rsidR="00380FAF">
        <w:rPr>
          <w:rFonts w:hint="eastAsia"/>
          <w:sz w:val="28"/>
          <w:szCs w:val="28"/>
        </w:rPr>
        <w:t>。</w:t>
      </w:r>
    </w:p>
    <w:p w:rsidR="00380FAF" w:rsidRPr="005B7F39" w:rsidRDefault="00237564" w:rsidP="00626E65">
      <w:pPr>
        <w:ind w:firstLine="540"/>
        <w:rPr>
          <w:sz w:val="28"/>
          <w:szCs w:val="28"/>
        </w:rPr>
      </w:pPr>
      <w:r>
        <w:rPr>
          <w:rFonts w:hint="eastAsia"/>
          <w:sz w:val="28"/>
          <w:szCs w:val="28"/>
        </w:rPr>
        <w:t>此次宣讲</w:t>
      </w:r>
      <w:r w:rsidR="005B7F39">
        <w:rPr>
          <w:rFonts w:hint="eastAsia"/>
          <w:sz w:val="28"/>
          <w:szCs w:val="28"/>
        </w:rPr>
        <w:t>对宣传南开的国际交流项目</w:t>
      </w:r>
      <w:r>
        <w:rPr>
          <w:rFonts w:hint="eastAsia"/>
          <w:sz w:val="28"/>
          <w:szCs w:val="28"/>
        </w:rPr>
        <w:t>，</w:t>
      </w:r>
      <w:r w:rsidR="00380FAF">
        <w:rPr>
          <w:rFonts w:hint="eastAsia"/>
          <w:sz w:val="28"/>
          <w:szCs w:val="28"/>
        </w:rPr>
        <w:t>帮助</w:t>
      </w:r>
      <w:r>
        <w:rPr>
          <w:rFonts w:hint="eastAsia"/>
          <w:sz w:val="28"/>
          <w:szCs w:val="28"/>
        </w:rPr>
        <w:t>一年级</w:t>
      </w:r>
      <w:r w:rsidR="00380FAF">
        <w:rPr>
          <w:rFonts w:hint="eastAsia"/>
          <w:sz w:val="28"/>
          <w:szCs w:val="28"/>
        </w:rPr>
        <w:t>同学提前规划其大学生涯，争取海外留学机遇起到</w:t>
      </w:r>
      <w:r w:rsidR="005B7F39">
        <w:rPr>
          <w:rFonts w:hint="eastAsia"/>
          <w:sz w:val="28"/>
          <w:szCs w:val="28"/>
        </w:rPr>
        <w:t>了</w:t>
      </w:r>
      <w:r w:rsidR="00380FAF">
        <w:rPr>
          <w:rFonts w:hint="eastAsia"/>
          <w:sz w:val="28"/>
          <w:szCs w:val="28"/>
        </w:rPr>
        <w:t>积极的推动作用。</w:t>
      </w:r>
    </w:p>
    <w:sectPr w:rsidR="00380FAF" w:rsidRPr="005B7F39" w:rsidSect="00D176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BB4" w:rsidRDefault="00844BB4" w:rsidP="008276CC">
      <w:r>
        <w:separator/>
      </w:r>
    </w:p>
  </w:endnote>
  <w:endnote w:type="continuationSeparator" w:id="1">
    <w:p w:rsidR="00844BB4" w:rsidRDefault="00844BB4" w:rsidP="008276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BB4" w:rsidRDefault="00844BB4" w:rsidP="008276CC">
      <w:r>
        <w:separator/>
      </w:r>
    </w:p>
  </w:footnote>
  <w:footnote w:type="continuationSeparator" w:id="1">
    <w:p w:rsidR="00844BB4" w:rsidRDefault="00844BB4" w:rsidP="008276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6CC"/>
    <w:rsid w:val="000F29B4"/>
    <w:rsid w:val="001304E0"/>
    <w:rsid w:val="001402D8"/>
    <w:rsid w:val="00237564"/>
    <w:rsid w:val="002E682E"/>
    <w:rsid w:val="00380FAF"/>
    <w:rsid w:val="005B7F39"/>
    <w:rsid w:val="00626E65"/>
    <w:rsid w:val="008276CC"/>
    <w:rsid w:val="00844BB4"/>
    <w:rsid w:val="00D10CAC"/>
    <w:rsid w:val="00D176C4"/>
    <w:rsid w:val="00FB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6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276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276C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276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276C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26E6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26E6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985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25217">
                  <w:marLeft w:val="0"/>
                  <w:marRight w:val="75"/>
                  <w:marTop w:val="0"/>
                  <w:marBottom w:val="0"/>
                  <w:divBdr>
                    <w:top w:val="single" w:sz="6" w:space="0" w:color="D2D2D2"/>
                    <w:left w:val="single" w:sz="6" w:space="0" w:color="D2D2D2"/>
                    <w:bottom w:val="single" w:sz="6" w:space="0" w:color="D2D2D2"/>
                    <w:right w:val="single" w:sz="6" w:space="0" w:color="D2D2D2"/>
                  </w:divBdr>
                  <w:divsChild>
                    <w:div w:id="70663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71122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</cp:revision>
  <cp:lastPrinted>2013-07-17T00:43:00Z</cp:lastPrinted>
  <dcterms:created xsi:type="dcterms:W3CDTF">2013-07-16T00:42:00Z</dcterms:created>
  <dcterms:modified xsi:type="dcterms:W3CDTF">2013-07-17T01:23:00Z</dcterms:modified>
</cp:coreProperties>
</file>